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3A9E" w14:textId="77777777" w:rsidR="00194E12" w:rsidRPr="000E0BE6" w:rsidRDefault="00194E12" w:rsidP="00194E12">
      <w:pPr>
        <w:jc w:val="center"/>
        <w:rPr>
          <w:b/>
          <w:bCs/>
          <w:sz w:val="28"/>
          <w:szCs w:val="28"/>
        </w:rPr>
      </w:pPr>
      <w:r w:rsidRPr="000E0BE6">
        <w:rPr>
          <w:b/>
          <w:bCs/>
          <w:sz w:val="28"/>
          <w:szCs w:val="28"/>
        </w:rPr>
        <w:t>After God’s Heart—Finishing Well</w:t>
      </w:r>
    </w:p>
    <w:p w14:paraId="35CA6F11" w14:textId="7767DA95" w:rsidR="007A1474" w:rsidRPr="007A1474" w:rsidRDefault="007A1474" w:rsidP="007A1474">
      <w:r w:rsidRPr="00587BC3">
        <w:rPr>
          <w:b/>
          <w:bCs/>
        </w:rPr>
        <w:t>1 Corinthians 9:24</w:t>
      </w:r>
      <w:r w:rsidRPr="007A1474">
        <w:t xml:space="preserve"> Do you not know that in a race all the runners run, but only one gets the prize? Run in such a way as to get the prize. </w:t>
      </w:r>
      <w:r w:rsidR="00F640EA">
        <w:t xml:space="preserve">  </w:t>
      </w:r>
      <w:r w:rsidRPr="007A1474">
        <w:t xml:space="preserve">1 Corinthians 9:27 No, I beat my body and make it my slave so that after I have preached to others, I myself will not be disqualified for the prize. </w:t>
      </w:r>
    </w:p>
    <w:p w14:paraId="3213A2FD" w14:textId="77777777" w:rsidR="007A1474" w:rsidRPr="007A1474" w:rsidRDefault="007A1474" w:rsidP="007A1474">
      <w:r w:rsidRPr="00587BC3">
        <w:rPr>
          <w:b/>
          <w:bCs/>
        </w:rPr>
        <w:t>1 Samuel 26:21</w:t>
      </w:r>
      <w:r w:rsidRPr="007A1474">
        <w:t xml:space="preserve"> I have played the fool and have committed a serious error.</w:t>
      </w:r>
    </w:p>
    <w:p w14:paraId="36608626" w14:textId="77777777" w:rsidR="007A1474" w:rsidRPr="007A1474" w:rsidRDefault="007A1474" w:rsidP="007A1474">
      <w:r w:rsidRPr="00587BC3">
        <w:rPr>
          <w:b/>
          <w:bCs/>
        </w:rPr>
        <w:t>Matthew 6:9–10</w:t>
      </w:r>
      <w:r w:rsidRPr="007A1474">
        <w:t xml:space="preserve"> Pray then like this: “Our Father in heaven, hallowed be your name. </w:t>
      </w:r>
      <w:r w:rsidRPr="007A1474">
        <w:rPr>
          <w:vertAlign w:val="superscript"/>
          <w:lang w:val="en"/>
        </w:rPr>
        <w:t>10</w:t>
      </w:r>
      <w:r w:rsidRPr="007A1474">
        <w:rPr>
          <w:lang w:val="en"/>
        </w:rPr>
        <w:t xml:space="preserve"> </w:t>
      </w:r>
      <w:r w:rsidRPr="007A1474">
        <w:t>Your kingdom come, your will be done, on earth as it is in heaven.”</w:t>
      </w:r>
    </w:p>
    <w:p w14:paraId="30072929" w14:textId="77777777" w:rsidR="007A1474" w:rsidRPr="007A1474" w:rsidRDefault="007A1474" w:rsidP="007A1474">
      <w:r w:rsidRPr="00587BC3">
        <w:rPr>
          <w:b/>
          <w:bCs/>
        </w:rPr>
        <w:t>Matthew 26:39</w:t>
      </w:r>
      <w:r w:rsidRPr="007A1474">
        <w:t xml:space="preserve"> “My Father, if it be possible, let this cup pass from me; nevertheless, not as I will, but as you will.” </w:t>
      </w:r>
    </w:p>
    <w:p w14:paraId="1C2B5C34" w14:textId="77777777" w:rsidR="004200A9" w:rsidRPr="004200A9" w:rsidRDefault="004200A9" w:rsidP="004200A9">
      <w:r w:rsidRPr="00587BC3">
        <w:rPr>
          <w:b/>
          <w:bCs/>
        </w:rPr>
        <w:t>1 Samuel 8:7</w:t>
      </w:r>
      <w:r w:rsidRPr="004200A9">
        <w:t xml:space="preserve"> And the Lord said to Samuel, “Obey the voice of the people in all that they say to you, for they have not rejected you, but they have rejected me from being king over them. </w:t>
      </w:r>
    </w:p>
    <w:p w14:paraId="467CEA37" w14:textId="77777777" w:rsidR="004200A9" w:rsidRPr="004200A9" w:rsidRDefault="004200A9" w:rsidP="004200A9">
      <w:r w:rsidRPr="00587BC3">
        <w:rPr>
          <w:b/>
          <w:bCs/>
        </w:rPr>
        <w:t>1 Samuel 9:1–2</w:t>
      </w:r>
      <w:r w:rsidRPr="004200A9">
        <w:t xml:space="preserve"> There was a man of Benjamin … And he had a son whose name was Saul, a handsome young man. There was not a man among the people of Israel more handsome than he. From his shoulders upward he was taller than any of the people. </w:t>
      </w:r>
    </w:p>
    <w:p w14:paraId="5BE4359A" w14:textId="5D7FA631" w:rsidR="00415431" w:rsidRPr="00415431" w:rsidRDefault="00415431" w:rsidP="00415431">
      <w:r w:rsidRPr="00587BC3">
        <w:rPr>
          <w:b/>
          <w:bCs/>
        </w:rPr>
        <w:t>1 Samuel 9:3–10</w:t>
      </w:r>
      <w:r w:rsidRPr="00415431">
        <w:t xml:space="preserve"> Now the donkeys of Kish, Saul’s father, were lost. </w:t>
      </w:r>
      <w:proofErr w:type="gramStart"/>
      <w:r w:rsidRPr="00415431">
        <w:t>So</w:t>
      </w:r>
      <w:proofErr w:type="gramEnd"/>
      <w:r w:rsidRPr="00415431">
        <w:t xml:space="preserve"> Kish said to Saul his son, “Take one of the young men with you, and arise, go and look for the donkeys.” </w:t>
      </w:r>
      <w:r w:rsidRPr="00415431">
        <w:rPr>
          <w:vertAlign w:val="superscript"/>
          <w:lang w:val="en"/>
        </w:rPr>
        <w:t>4</w:t>
      </w:r>
      <w:r w:rsidRPr="00415431">
        <w:rPr>
          <w:lang w:val="en"/>
        </w:rPr>
        <w:t xml:space="preserve"> </w:t>
      </w:r>
      <w:r w:rsidRPr="00415431">
        <w:t xml:space="preserve">And he passed through the hill country of Ephraim and passed through the land of </w:t>
      </w:r>
      <w:proofErr w:type="spellStart"/>
      <w:r w:rsidRPr="00415431">
        <w:t>Shalishah</w:t>
      </w:r>
      <w:proofErr w:type="spellEnd"/>
      <w:r w:rsidRPr="00415431">
        <w:t xml:space="preserve">, but they did not find them. And they passed through the land of </w:t>
      </w:r>
      <w:proofErr w:type="spellStart"/>
      <w:r w:rsidRPr="00415431">
        <w:t>Shaalim</w:t>
      </w:r>
      <w:proofErr w:type="spellEnd"/>
      <w:r w:rsidRPr="00415431">
        <w:t xml:space="preserve">, but they were not there. Then they passed through the land of Benjamin but did not find them. </w:t>
      </w:r>
      <w:r w:rsidRPr="00415431">
        <w:rPr>
          <w:vertAlign w:val="superscript"/>
          <w:lang w:val="en"/>
        </w:rPr>
        <w:t>5</w:t>
      </w:r>
      <w:r w:rsidRPr="00415431">
        <w:rPr>
          <w:lang w:val="en"/>
        </w:rPr>
        <w:t xml:space="preserve"> </w:t>
      </w:r>
      <w:r w:rsidRPr="00415431">
        <w:t xml:space="preserve">When they came to the land of Zuph, Saul said to his servant who was with him, “Come, let us go back, lest my father cease to care about the donkeys and become anxious about us.” </w:t>
      </w:r>
      <w:r w:rsidRPr="00415431">
        <w:rPr>
          <w:vertAlign w:val="superscript"/>
          <w:lang w:val="en"/>
        </w:rPr>
        <w:t>6</w:t>
      </w:r>
      <w:r w:rsidRPr="00415431">
        <w:rPr>
          <w:lang w:val="en"/>
        </w:rPr>
        <w:t xml:space="preserve"> </w:t>
      </w:r>
      <w:r w:rsidRPr="00415431">
        <w:t xml:space="preserve">But he said to him, “Behold, there is a man of God in this city, and he is a man who is held in honor; all that he says comes true. So now let us go there. Perhaps he can tell us the way we should go.” </w:t>
      </w:r>
      <w:r w:rsidRPr="00415431">
        <w:rPr>
          <w:vertAlign w:val="superscript"/>
          <w:lang w:val="en"/>
        </w:rPr>
        <w:t>10</w:t>
      </w:r>
      <w:r w:rsidRPr="00415431">
        <w:rPr>
          <w:lang w:val="en"/>
        </w:rPr>
        <w:t xml:space="preserve"> </w:t>
      </w:r>
      <w:r w:rsidRPr="00415431">
        <w:t xml:space="preserve">And Saul said to his servant, “Well said; come, let us go.” </w:t>
      </w:r>
      <w:proofErr w:type="gramStart"/>
      <w:r w:rsidRPr="00415431">
        <w:t>So</w:t>
      </w:r>
      <w:proofErr w:type="gramEnd"/>
      <w:r w:rsidRPr="00415431">
        <w:t xml:space="preserve"> they went to the city where the man of God was. </w:t>
      </w:r>
      <w:r w:rsidR="00F640EA">
        <w:t xml:space="preserve"> </w:t>
      </w:r>
      <w:r w:rsidRPr="00587BC3">
        <w:rPr>
          <w:b/>
          <w:bCs/>
        </w:rPr>
        <w:t>1 Samuel 9:14</w:t>
      </w:r>
      <w:r w:rsidRPr="00415431">
        <w:t xml:space="preserve"> So they went up to the city. As they were entering the city, they saw Samuel coming out toward them on his way up to the high place. </w:t>
      </w:r>
    </w:p>
    <w:p w14:paraId="5CE94629" w14:textId="77777777" w:rsidR="00415431" w:rsidRPr="00415431" w:rsidRDefault="00415431" w:rsidP="00415431">
      <w:r w:rsidRPr="00587BC3">
        <w:rPr>
          <w:b/>
          <w:bCs/>
        </w:rPr>
        <w:t>1 Samuel 9:15–10:1</w:t>
      </w:r>
      <w:r w:rsidRPr="00415431">
        <w:t xml:space="preserve"> Now the day before Saul came, the Lord had revealed to Samuel: </w:t>
      </w:r>
      <w:r w:rsidRPr="00415431">
        <w:rPr>
          <w:vertAlign w:val="superscript"/>
          <w:lang w:val="en"/>
        </w:rPr>
        <w:t>16</w:t>
      </w:r>
      <w:r w:rsidRPr="00415431">
        <w:rPr>
          <w:lang w:val="en"/>
        </w:rPr>
        <w:t xml:space="preserve"> </w:t>
      </w:r>
      <w:r w:rsidRPr="00415431">
        <w:t xml:space="preserve">“Tomorrow about this time I will send to you a man from the land of Benjamin, and you shall anoint him to be prince over my people Israel… </w:t>
      </w:r>
      <w:r w:rsidRPr="00415431">
        <w:rPr>
          <w:vertAlign w:val="superscript"/>
          <w:lang w:val="en"/>
        </w:rPr>
        <w:t>17</w:t>
      </w:r>
      <w:r w:rsidRPr="00415431">
        <w:rPr>
          <w:lang w:val="en"/>
        </w:rPr>
        <w:t xml:space="preserve"> </w:t>
      </w:r>
      <w:r w:rsidRPr="00415431">
        <w:t xml:space="preserve">When Samuel saw Saul, the Lord told him, “Here is the man of whom I spoke to you! He it is who shall restrain my people.” </w:t>
      </w:r>
      <w:r w:rsidRPr="00415431">
        <w:rPr>
          <w:vertAlign w:val="superscript"/>
          <w:lang w:val="en"/>
        </w:rPr>
        <w:t>20</w:t>
      </w:r>
      <w:r w:rsidRPr="00415431">
        <w:rPr>
          <w:lang w:val="en"/>
        </w:rPr>
        <w:t xml:space="preserve"> </w:t>
      </w:r>
      <w:r w:rsidRPr="00415431">
        <w:t>As for your donkeys that were lost three days ago, do not set your mind on them, for they have been found….</w:t>
      </w:r>
      <w:r w:rsidRPr="00415431">
        <w:rPr>
          <w:vertAlign w:val="superscript"/>
          <w:lang w:val="en"/>
        </w:rPr>
        <w:t>27</w:t>
      </w:r>
      <w:r w:rsidRPr="00415431">
        <w:rPr>
          <w:lang w:val="en"/>
        </w:rPr>
        <w:t xml:space="preserve"> </w:t>
      </w:r>
      <w:r w:rsidRPr="00415431">
        <w:t>As they were going down to the outskirts of the city, Samuel said to Saul, “Tell the servant to pass on before us, and when he has passed on, stop here yourself for a while, that I may make known to you the word of God.”</w:t>
      </w:r>
      <w:r w:rsidRPr="00415431">
        <w:rPr>
          <w:vertAlign w:val="superscript"/>
          <w:lang w:val="en"/>
        </w:rPr>
        <w:t xml:space="preserve"> 1</w:t>
      </w:r>
      <w:r w:rsidRPr="00415431">
        <w:rPr>
          <w:lang w:val="en"/>
        </w:rPr>
        <w:t xml:space="preserve"> </w:t>
      </w:r>
      <w:r w:rsidRPr="00415431">
        <w:t xml:space="preserve">Then Samuel took a flask of oil and poured it on his head and kissed him and said, “Has not the Lord anointed you to be prince over his people Israel? And you shall reign over the people of the </w:t>
      </w:r>
      <w:proofErr w:type="gramStart"/>
      <w:r w:rsidRPr="00415431">
        <w:t>Lord</w:t>
      </w:r>
      <w:proofErr w:type="gramEnd"/>
      <w:r w:rsidRPr="00415431">
        <w:t xml:space="preserve"> and you will save them from the hand of their surrounding enemies. And this shall be the sign to you that the Lord has anointed you to be prince over his heritage. </w:t>
      </w:r>
    </w:p>
    <w:p w14:paraId="7C357E57" w14:textId="77777777" w:rsidR="00415431" w:rsidRDefault="00415431" w:rsidP="00415431">
      <w:r w:rsidRPr="00587BC3">
        <w:rPr>
          <w:b/>
          <w:bCs/>
        </w:rPr>
        <w:t>Luke 16:10</w:t>
      </w:r>
      <w:r w:rsidRPr="00415431">
        <w:t xml:space="preserve"> One who is faithful in a very little is also faithful in much, and one who is dishonest in a very little is also dishonest in much. </w:t>
      </w:r>
    </w:p>
    <w:p w14:paraId="2DD6F7D8" w14:textId="77777777" w:rsidR="00374520" w:rsidRPr="00F640EA" w:rsidRDefault="00374520" w:rsidP="00374520">
      <w:r w:rsidRPr="00F640EA">
        <w:rPr>
          <w:b/>
          <w:bCs/>
        </w:rPr>
        <w:t xml:space="preserve">Notes: </w:t>
      </w:r>
      <w:r w:rsidRPr="00F640EA">
        <w:t>___________________________________________________________________________________</w:t>
      </w:r>
    </w:p>
    <w:p w14:paraId="2AEEED3E" w14:textId="77777777" w:rsidR="00374520" w:rsidRPr="00F640EA" w:rsidRDefault="00374520" w:rsidP="00374520">
      <w:r w:rsidRPr="00F640EA">
        <w:t xml:space="preserve"> ________________________________________________________________________________________</w:t>
      </w:r>
    </w:p>
    <w:p w14:paraId="692E8B2C" w14:textId="0BAF4C71" w:rsidR="007E0BBC" w:rsidRPr="00374520" w:rsidRDefault="007E0BBC" w:rsidP="007E0BBC">
      <w:pPr>
        <w:rPr>
          <w:sz w:val="20"/>
          <w:szCs w:val="20"/>
        </w:rPr>
      </w:pPr>
      <w:r w:rsidRPr="00374520">
        <w:rPr>
          <w:b/>
          <w:bCs/>
          <w:sz w:val="20"/>
          <w:szCs w:val="20"/>
        </w:rPr>
        <w:lastRenderedPageBreak/>
        <w:t>1 Samuel 10:9</w:t>
      </w:r>
      <w:r w:rsidRPr="00374520">
        <w:rPr>
          <w:sz w:val="20"/>
          <w:szCs w:val="20"/>
        </w:rPr>
        <w:t xml:space="preserve"> Then it happened when he turned his back to leave Samuel, God changed his heart; and all those signs came about on that day. </w:t>
      </w:r>
      <w:r w:rsidR="00F640EA" w:rsidRPr="00374520">
        <w:rPr>
          <w:sz w:val="20"/>
          <w:szCs w:val="20"/>
        </w:rPr>
        <w:t xml:space="preserve">  </w:t>
      </w:r>
      <w:r w:rsidRPr="00374520">
        <w:rPr>
          <w:sz w:val="20"/>
          <w:szCs w:val="20"/>
        </w:rPr>
        <w:t xml:space="preserve">1 Samuel 11:2 But Nahash the Ammonite said to them, “On this condition I will make a treaty with you, that I gouge out all your right eyes, and thus bring disgrace on all Israel.” </w:t>
      </w:r>
    </w:p>
    <w:p w14:paraId="1B5D777C" w14:textId="3A92E8CD" w:rsidR="007E0BBC" w:rsidRPr="00374520" w:rsidRDefault="007E0BBC" w:rsidP="007E0BBC">
      <w:pPr>
        <w:rPr>
          <w:sz w:val="20"/>
          <w:szCs w:val="20"/>
        </w:rPr>
      </w:pPr>
      <w:r w:rsidRPr="00374520">
        <w:rPr>
          <w:b/>
          <w:bCs/>
          <w:sz w:val="20"/>
          <w:szCs w:val="20"/>
        </w:rPr>
        <w:t>1 Samuel 12:13</w:t>
      </w:r>
      <w:r w:rsidR="00D16912" w:rsidRPr="00374520">
        <w:rPr>
          <w:b/>
          <w:bCs/>
          <w:sz w:val="20"/>
          <w:szCs w:val="20"/>
        </w:rPr>
        <w:t>-15</w:t>
      </w:r>
      <w:r w:rsidRPr="00374520">
        <w:rPr>
          <w:sz w:val="20"/>
          <w:szCs w:val="20"/>
        </w:rPr>
        <w:t xml:space="preserve"> And now behold the king whom you have chosen, for whom you have asked; behold, the Lord has set a king over you. </w:t>
      </w:r>
      <w:r w:rsidRPr="00374520">
        <w:rPr>
          <w:sz w:val="20"/>
          <w:szCs w:val="20"/>
          <w:vertAlign w:val="superscript"/>
        </w:rPr>
        <w:t>14</w:t>
      </w:r>
      <w:r w:rsidRPr="00374520">
        <w:rPr>
          <w:sz w:val="20"/>
          <w:szCs w:val="20"/>
        </w:rPr>
        <w:t xml:space="preserve"> If you will fear the Lord and serve him and obey his voice and not rebel against the commandment of the Lord, and if both you and the king who reigns over you will follow the Lord your God, it will be well. </w:t>
      </w:r>
      <w:r w:rsidRPr="00374520">
        <w:rPr>
          <w:sz w:val="20"/>
          <w:szCs w:val="20"/>
          <w:vertAlign w:val="superscript"/>
        </w:rPr>
        <w:t>15</w:t>
      </w:r>
      <w:r w:rsidRPr="00374520">
        <w:rPr>
          <w:sz w:val="20"/>
          <w:szCs w:val="20"/>
        </w:rPr>
        <w:t xml:space="preserve"> But if you will not obey the voice of the Lord, but rebel against the commandment of the Lord, then the hand of the Lord will be against you and your king. </w:t>
      </w:r>
    </w:p>
    <w:p w14:paraId="05F90803" w14:textId="75847518" w:rsidR="007E0BBC" w:rsidRPr="00374520" w:rsidRDefault="007E0BBC" w:rsidP="007E0BBC">
      <w:pPr>
        <w:rPr>
          <w:sz w:val="20"/>
          <w:szCs w:val="20"/>
        </w:rPr>
      </w:pPr>
      <w:r w:rsidRPr="00374520">
        <w:rPr>
          <w:b/>
          <w:bCs/>
          <w:sz w:val="20"/>
          <w:szCs w:val="20"/>
        </w:rPr>
        <w:t>1 Samuel 13:11</w:t>
      </w:r>
      <w:r w:rsidR="00CA4766" w:rsidRPr="00374520">
        <w:rPr>
          <w:b/>
          <w:bCs/>
          <w:sz w:val="20"/>
          <w:szCs w:val="20"/>
        </w:rPr>
        <w:t>-14</w:t>
      </w:r>
      <w:r w:rsidRPr="00374520">
        <w:rPr>
          <w:sz w:val="20"/>
          <w:szCs w:val="20"/>
        </w:rPr>
        <w:t xml:space="preserve"> Samuel said, “What have you done?” And Saul said, “When I saw that the people were scattering from me, and that you did not come within the days appointed, and that the Philistines had mustered at Michmash, </w:t>
      </w:r>
      <w:r w:rsidRPr="00374520">
        <w:rPr>
          <w:sz w:val="20"/>
          <w:szCs w:val="20"/>
          <w:vertAlign w:val="superscript"/>
        </w:rPr>
        <w:t>12</w:t>
      </w:r>
      <w:r w:rsidRPr="00374520">
        <w:rPr>
          <w:sz w:val="20"/>
          <w:szCs w:val="20"/>
        </w:rPr>
        <w:t xml:space="preserve"> I said, ‘Now the Philistines will come down against me at Gilgal, and I have not sought the favor of the Lord.’ </w:t>
      </w:r>
      <w:proofErr w:type="gramStart"/>
      <w:r w:rsidRPr="00374520">
        <w:rPr>
          <w:sz w:val="20"/>
          <w:szCs w:val="20"/>
        </w:rPr>
        <w:t>So</w:t>
      </w:r>
      <w:proofErr w:type="gramEnd"/>
      <w:r w:rsidRPr="00374520">
        <w:rPr>
          <w:sz w:val="20"/>
          <w:szCs w:val="20"/>
        </w:rPr>
        <w:t xml:space="preserve"> I forced myself, and offered the burnt offering.” </w:t>
      </w:r>
      <w:r w:rsidRPr="00374520">
        <w:rPr>
          <w:sz w:val="20"/>
          <w:szCs w:val="20"/>
          <w:vertAlign w:val="superscript"/>
        </w:rPr>
        <w:t>13</w:t>
      </w:r>
      <w:r w:rsidRPr="00374520">
        <w:rPr>
          <w:sz w:val="20"/>
          <w:szCs w:val="20"/>
        </w:rPr>
        <w:t xml:space="preserve"> And Samuel said to Saul, “You have done foolishly. You have not kept the command of the Lord your God, with which he commanded you. For then the Lord would have established your kingdom over Israel forever. </w:t>
      </w:r>
      <w:r w:rsidRPr="00374520">
        <w:rPr>
          <w:sz w:val="20"/>
          <w:szCs w:val="20"/>
          <w:vertAlign w:val="superscript"/>
        </w:rPr>
        <w:t>14</w:t>
      </w:r>
      <w:r w:rsidRPr="00374520">
        <w:rPr>
          <w:sz w:val="20"/>
          <w:szCs w:val="20"/>
        </w:rPr>
        <w:t xml:space="preserve"> But now your kingdom shall not continue. </w:t>
      </w:r>
      <w:r w:rsidRPr="00374520">
        <w:rPr>
          <w:sz w:val="20"/>
          <w:szCs w:val="20"/>
          <w:u w:val="single"/>
        </w:rPr>
        <w:t>The Lord has sought out a man after his own heart</w:t>
      </w:r>
      <w:r w:rsidRPr="00374520">
        <w:rPr>
          <w:sz w:val="20"/>
          <w:szCs w:val="20"/>
        </w:rPr>
        <w:t xml:space="preserve">, and the Lord has commanded him to be prince over his people, because you have not kept what the Lord commanded you.” </w:t>
      </w:r>
    </w:p>
    <w:p w14:paraId="1889EDC7" w14:textId="1005E9F9" w:rsidR="00591BD5" w:rsidRPr="00374520" w:rsidRDefault="00591BD5" w:rsidP="00591BD5">
      <w:pPr>
        <w:rPr>
          <w:sz w:val="20"/>
          <w:szCs w:val="20"/>
        </w:rPr>
      </w:pPr>
      <w:r w:rsidRPr="00374520">
        <w:rPr>
          <w:b/>
          <w:bCs/>
          <w:sz w:val="20"/>
          <w:szCs w:val="20"/>
        </w:rPr>
        <w:t xml:space="preserve">Notes: </w:t>
      </w:r>
      <w:r w:rsidRPr="00374520">
        <w:rPr>
          <w:sz w:val="20"/>
          <w:szCs w:val="20"/>
        </w:rPr>
        <w:t>___________________________</w:t>
      </w:r>
      <w:r w:rsidR="00374520">
        <w:rPr>
          <w:sz w:val="20"/>
          <w:szCs w:val="20"/>
        </w:rPr>
        <w:t>_________________</w:t>
      </w:r>
      <w:r w:rsidRPr="00374520">
        <w:rPr>
          <w:sz w:val="20"/>
          <w:szCs w:val="20"/>
        </w:rPr>
        <w:t>________________________________________________________</w:t>
      </w:r>
    </w:p>
    <w:p w14:paraId="7E73B5FE" w14:textId="60290605" w:rsidR="00591BD5" w:rsidRPr="00374520" w:rsidRDefault="00591BD5" w:rsidP="00591BD5">
      <w:pPr>
        <w:rPr>
          <w:sz w:val="20"/>
          <w:szCs w:val="20"/>
        </w:rPr>
      </w:pPr>
      <w:r w:rsidRPr="00374520">
        <w:rPr>
          <w:sz w:val="20"/>
          <w:szCs w:val="20"/>
        </w:rPr>
        <w:t xml:space="preserve"> _________________________________________________</w:t>
      </w:r>
      <w:r w:rsidR="00374520">
        <w:rPr>
          <w:sz w:val="20"/>
          <w:szCs w:val="20"/>
        </w:rPr>
        <w:t>__________________</w:t>
      </w:r>
      <w:r w:rsidRPr="00374520">
        <w:rPr>
          <w:sz w:val="20"/>
          <w:szCs w:val="20"/>
        </w:rPr>
        <w:t>_______________________________________</w:t>
      </w:r>
    </w:p>
    <w:p w14:paraId="7F919BF8" w14:textId="77777777" w:rsidR="00AF2325" w:rsidRPr="00374520" w:rsidRDefault="007E0BBC" w:rsidP="007E0BBC">
      <w:pPr>
        <w:rPr>
          <w:sz w:val="20"/>
          <w:szCs w:val="20"/>
        </w:rPr>
      </w:pPr>
      <w:r w:rsidRPr="00374520">
        <w:rPr>
          <w:b/>
          <w:bCs/>
          <w:sz w:val="20"/>
          <w:szCs w:val="20"/>
        </w:rPr>
        <w:t>1 Samuel 15:13</w:t>
      </w:r>
      <w:r w:rsidR="000F37B5" w:rsidRPr="00374520">
        <w:rPr>
          <w:b/>
          <w:bCs/>
          <w:sz w:val="20"/>
          <w:szCs w:val="20"/>
        </w:rPr>
        <w:t>, 14</w:t>
      </w:r>
      <w:r w:rsidRPr="00374520">
        <w:rPr>
          <w:sz w:val="20"/>
          <w:szCs w:val="20"/>
        </w:rPr>
        <w:t xml:space="preserve"> And Samuel came to Saul, and Saul said to him, “Blessed be you to the Lord. I have performed the commandment of the Lord.” </w:t>
      </w:r>
      <w:r w:rsidRPr="00374520">
        <w:rPr>
          <w:sz w:val="20"/>
          <w:szCs w:val="20"/>
          <w:vertAlign w:val="superscript"/>
        </w:rPr>
        <w:t>14</w:t>
      </w:r>
      <w:r w:rsidRPr="00374520">
        <w:rPr>
          <w:sz w:val="20"/>
          <w:szCs w:val="20"/>
        </w:rPr>
        <w:t xml:space="preserve"> And Samuel said, “What then is this bleating of the sheep in my ears and the lowing of the oxen that I hear?” </w:t>
      </w:r>
      <w:r w:rsidR="00F640EA" w:rsidRPr="00374520">
        <w:rPr>
          <w:sz w:val="20"/>
          <w:szCs w:val="20"/>
        </w:rPr>
        <w:t xml:space="preserve">  </w:t>
      </w:r>
    </w:p>
    <w:p w14:paraId="1DCF03DF" w14:textId="70015E75" w:rsidR="007E0BBC" w:rsidRPr="00374520" w:rsidRDefault="007E0BBC" w:rsidP="007E0BBC">
      <w:pPr>
        <w:rPr>
          <w:sz w:val="20"/>
          <w:szCs w:val="20"/>
        </w:rPr>
      </w:pPr>
      <w:r w:rsidRPr="00374520">
        <w:rPr>
          <w:b/>
          <w:bCs/>
          <w:sz w:val="20"/>
          <w:szCs w:val="20"/>
        </w:rPr>
        <w:t>1 Samuel 15:15–23</w:t>
      </w:r>
      <w:r w:rsidRPr="00374520">
        <w:rPr>
          <w:sz w:val="20"/>
          <w:szCs w:val="20"/>
        </w:rPr>
        <w:t xml:space="preserve"> Saul said, “They have brought them from the Amalekites, for the people spared the best of the sheep and of the oxen to sacrifice to the Lord your God, and the rest we have devoted to destruction.” </w:t>
      </w:r>
      <w:r w:rsidRPr="00374520">
        <w:rPr>
          <w:sz w:val="20"/>
          <w:szCs w:val="20"/>
          <w:vertAlign w:val="superscript"/>
          <w:lang w:val="en"/>
        </w:rPr>
        <w:t>16-19</w:t>
      </w:r>
      <w:r w:rsidRPr="00374520">
        <w:rPr>
          <w:sz w:val="20"/>
          <w:szCs w:val="20"/>
          <w:lang w:val="en"/>
        </w:rPr>
        <w:t xml:space="preserve"> </w:t>
      </w:r>
      <w:r w:rsidRPr="00374520">
        <w:rPr>
          <w:sz w:val="20"/>
          <w:szCs w:val="20"/>
        </w:rPr>
        <w:t xml:space="preserve">Then Samuel said to Saul, “Stop! … Why did you not obey the voice of the Lord? Why did you pounce on the spoil and do what was evil in the sight of the Lord?” </w:t>
      </w:r>
      <w:r w:rsidRPr="00374520">
        <w:rPr>
          <w:sz w:val="20"/>
          <w:szCs w:val="20"/>
          <w:vertAlign w:val="superscript"/>
          <w:lang w:val="en"/>
        </w:rPr>
        <w:t>20</w:t>
      </w:r>
      <w:r w:rsidRPr="00374520">
        <w:rPr>
          <w:sz w:val="20"/>
          <w:szCs w:val="20"/>
          <w:lang w:val="en"/>
        </w:rPr>
        <w:t xml:space="preserve"> </w:t>
      </w:r>
      <w:r w:rsidRPr="00374520">
        <w:rPr>
          <w:sz w:val="20"/>
          <w:szCs w:val="20"/>
        </w:rPr>
        <w:t xml:space="preserve">And Saul said to Samuel, “I have obeyed the voice of the Lord… But the people took of the spoil, sheep and oxen, the best of the things devoted to destruction, to sacrifice to the Lord your God in Gilgal.” </w:t>
      </w:r>
      <w:r w:rsidRPr="00374520">
        <w:rPr>
          <w:sz w:val="20"/>
          <w:szCs w:val="20"/>
          <w:vertAlign w:val="superscript"/>
          <w:lang w:val="en"/>
        </w:rPr>
        <w:t>22</w:t>
      </w:r>
      <w:r w:rsidRPr="00374520">
        <w:rPr>
          <w:sz w:val="20"/>
          <w:szCs w:val="20"/>
          <w:lang w:val="en"/>
        </w:rPr>
        <w:t xml:space="preserve"> </w:t>
      </w:r>
      <w:r w:rsidRPr="00374520">
        <w:rPr>
          <w:sz w:val="20"/>
          <w:szCs w:val="20"/>
        </w:rPr>
        <w:t xml:space="preserve">And Samuel said, “Has the Lord as great delight in burnt offerings and sacrifices, as in obeying the voice of the Lord? Behold, to obey is better than sacrifice, and to listen than the fat of rams. </w:t>
      </w:r>
      <w:r w:rsidRPr="00374520">
        <w:rPr>
          <w:sz w:val="20"/>
          <w:szCs w:val="20"/>
          <w:vertAlign w:val="superscript"/>
          <w:lang w:val="en"/>
        </w:rPr>
        <w:t>23</w:t>
      </w:r>
      <w:r w:rsidRPr="00374520">
        <w:rPr>
          <w:sz w:val="20"/>
          <w:szCs w:val="20"/>
          <w:lang w:val="en"/>
        </w:rPr>
        <w:t xml:space="preserve"> </w:t>
      </w:r>
      <w:r w:rsidRPr="00374520">
        <w:rPr>
          <w:sz w:val="20"/>
          <w:szCs w:val="20"/>
        </w:rPr>
        <w:t xml:space="preserve">For rebellion is as the sin of divination, and presumption is as iniquity and idolatry. Because you have rejected the word of the Lord, he has also rejected you from being king.” </w:t>
      </w:r>
    </w:p>
    <w:p w14:paraId="721407C0" w14:textId="3AA6490C" w:rsidR="00591BD5" w:rsidRPr="00374520" w:rsidRDefault="00591BD5" w:rsidP="00591BD5">
      <w:pPr>
        <w:rPr>
          <w:sz w:val="20"/>
          <w:szCs w:val="20"/>
        </w:rPr>
      </w:pPr>
      <w:r w:rsidRPr="00374520">
        <w:rPr>
          <w:b/>
          <w:bCs/>
          <w:sz w:val="20"/>
          <w:szCs w:val="20"/>
        </w:rPr>
        <w:t xml:space="preserve">Notes: </w:t>
      </w:r>
      <w:r w:rsidRPr="00374520">
        <w:rPr>
          <w:sz w:val="20"/>
          <w:szCs w:val="20"/>
        </w:rPr>
        <w:t>______________________________________________________________</w:t>
      </w:r>
      <w:r w:rsidR="00374520">
        <w:rPr>
          <w:sz w:val="20"/>
          <w:szCs w:val="20"/>
        </w:rPr>
        <w:t>________________</w:t>
      </w:r>
      <w:r w:rsidRPr="00374520">
        <w:rPr>
          <w:sz w:val="20"/>
          <w:szCs w:val="20"/>
        </w:rPr>
        <w:t>__________________</w:t>
      </w:r>
      <w:r w:rsidR="00374520">
        <w:rPr>
          <w:sz w:val="20"/>
          <w:szCs w:val="20"/>
        </w:rPr>
        <w:t>_</w:t>
      </w:r>
      <w:r w:rsidRPr="00374520">
        <w:rPr>
          <w:sz w:val="20"/>
          <w:szCs w:val="20"/>
        </w:rPr>
        <w:t>___</w:t>
      </w:r>
    </w:p>
    <w:p w14:paraId="057A4F02" w14:textId="3BB8C690" w:rsidR="00591BD5" w:rsidRPr="00374520" w:rsidRDefault="00591BD5" w:rsidP="00591BD5">
      <w:pPr>
        <w:rPr>
          <w:sz w:val="20"/>
          <w:szCs w:val="20"/>
        </w:rPr>
      </w:pPr>
      <w:r w:rsidRPr="00374520">
        <w:rPr>
          <w:sz w:val="20"/>
          <w:szCs w:val="20"/>
        </w:rPr>
        <w:t xml:space="preserve"> ___________________________________________________________________________________</w:t>
      </w:r>
      <w:r w:rsidR="00374520">
        <w:rPr>
          <w:sz w:val="20"/>
          <w:szCs w:val="20"/>
        </w:rPr>
        <w:t>__________________</w:t>
      </w:r>
      <w:r w:rsidRPr="00374520">
        <w:rPr>
          <w:sz w:val="20"/>
          <w:szCs w:val="20"/>
        </w:rPr>
        <w:t>_____</w:t>
      </w:r>
    </w:p>
    <w:p w14:paraId="4DBB8695" w14:textId="76AD07DC" w:rsidR="007E0BBC" w:rsidRPr="00374520" w:rsidRDefault="007E0BBC" w:rsidP="007E0BBC">
      <w:pPr>
        <w:rPr>
          <w:sz w:val="20"/>
          <w:szCs w:val="20"/>
        </w:rPr>
      </w:pPr>
      <w:r w:rsidRPr="00374520">
        <w:rPr>
          <w:b/>
          <w:bCs/>
          <w:sz w:val="20"/>
          <w:szCs w:val="20"/>
        </w:rPr>
        <w:t>1 Samuel 15:26–29</w:t>
      </w:r>
      <w:r w:rsidRPr="00374520">
        <w:rPr>
          <w:sz w:val="20"/>
          <w:szCs w:val="20"/>
        </w:rPr>
        <w:t xml:space="preserve"> And Samuel said to Saul, “I will not return with you. For you have rejected the word of the Lord, and the Lord has rejected you from being king over Israel.” </w:t>
      </w:r>
      <w:r w:rsidRPr="00374520">
        <w:rPr>
          <w:sz w:val="20"/>
          <w:szCs w:val="20"/>
          <w:vertAlign w:val="superscript"/>
          <w:lang w:val="en"/>
        </w:rPr>
        <w:t>27</w:t>
      </w:r>
      <w:r w:rsidRPr="00374520">
        <w:rPr>
          <w:sz w:val="20"/>
          <w:szCs w:val="20"/>
          <w:lang w:val="en"/>
        </w:rPr>
        <w:t xml:space="preserve"> </w:t>
      </w:r>
      <w:r w:rsidRPr="00374520">
        <w:rPr>
          <w:sz w:val="20"/>
          <w:szCs w:val="20"/>
        </w:rPr>
        <w:t xml:space="preserve">As Samuel turned to go away, Saul seized the skirt of his robe, and it tore. </w:t>
      </w:r>
      <w:r w:rsidRPr="00374520">
        <w:rPr>
          <w:sz w:val="20"/>
          <w:szCs w:val="20"/>
          <w:vertAlign w:val="superscript"/>
          <w:lang w:val="en"/>
        </w:rPr>
        <w:t>28</w:t>
      </w:r>
      <w:r w:rsidRPr="00374520">
        <w:rPr>
          <w:sz w:val="20"/>
          <w:szCs w:val="20"/>
          <w:lang w:val="en"/>
        </w:rPr>
        <w:t xml:space="preserve"> </w:t>
      </w:r>
      <w:r w:rsidRPr="00374520">
        <w:rPr>
          <w:sz w:val="20"/>
          <w:szCs w:val="20"/>
        </w:rPr>
        <w:t xml:space="preserve">And Samuel said to him, “The Lord has torn the kingdom of Israel from you this day and has given it to a neighbor of yours, who is better than you. </w:t>
      </w:r>
      <w:r w:rsidR="00CB262D" w:rsidRPr="00374520">
        <w:rPr>
          <w:sz w:val="20"/>
          <w:szCs w:val="20"/>
        </w:rPr>
        <w:t xml:space="preserve">  </w:t>
      </w:r>
      <w:r w:rsidRPr="00374520">
        <w:rPr>
          <w:sz w:val="20"/>
          <w:szCs w:val="20"/>
        </w:rPr>
        <w:t xml:space="preserve">1 Samuel 15:35 And Samuel did not see Saul again until the day of his death, but Samuel grieved over Saul. And the Lord regretted that he had made Saul king over Israel. </w:t>
      </w:r>
    </w:p>
    <w:p w14:paraId="2E26D2AE" w14:textId="77777777" w:rsidR="007E0BBC" w:rsidRPr="00374520" w:rsidRDefault="007E0BBC" w:rsidP="007E0BBC">
      <w:pPr>
        <w:rPr>
          <w:sz w:val="20"/>
          <w:szCs w:val="20"/>
        </w:rPr>
      </w:pPr>
      <w:r w:rsidRPr="00374520">
        <w:rPr>
          <w:b/>
          <w:bCs/>
          <w:sz w:val="20"/>
          <w:szCs w:val="20"/>
        </w:rPr>
        <w:t>John 15:14</w:t>
      </w:r>
      <w:r w:rsidRPr="00374520">
        <w:rPr>
          <w:sz w:val="20"/>
          <w:szCs w:val="20"/>
        </w:rPr>
        <w:t xml:space="preserve"> You are my friends if you do what I command </w:t>
      </w:r>
      <w:proofErr w:type="gramStart"/>
      <w:r w:rsidRPr="00374520">
        <w:rPr>
          <w:sz w:val="20"/>
          <w:szCs w:val="20"/>
        </w:rPr>
        <w:t>you</w:t>
      </w:r>
      <w:proofErr w:type="gramEnd"/>
      <w:r w:rsidRPr="00374520">
        <w:rPr>
          <w:sz w:val="20"/>
          <w:szCs w:val="20"/>
        </w:rPr>
        <w:t xml:space="preserve">. </w:t>
      </w:r>
    </w:p>
    <w:p w14:paraId="226D1ACE" w14:textId="77777777" w:rsidR="007E0BBC" w:rsidRPr="00374520" w:rsidRDefault="007E0BBC" w:rsidP="007E0BBC">
      <w:pPr>
        <w:rPr>
          <w:sz w:val="20"/>
          <w:szCs w:val="20"/>
        </w:rPr>
      </w:pPr>
      <w:r w:rsidRPr="00374520">
        <w:rPr>
          <w:b/>
          <w:bCs/>
          <w:sz w:val="20"/>
          <w:szCs w:val="20"/>
        </w:rPr>
        <w:t>2 Corinthians 7:10</w:t>
      </w:r>
      <w:r w:rsidRPr="00374520">
        <w:rPr>
          <w:sz w:val="20"/>
          <w:szCs w:val="20"/>
        </w:rPr>
        <w:t xml:space="preserve"> For godly grief produces a repentance that leads to salvation without regret, whereas worldly grief produces death. </w:t>
      </w:r>
    </w:p>
    <w:p w14:paraId="77363E87" w14:textId="2C71BA95" w:rsidR="008F0BC1" w:rsidRPr="00BF7E93" w:rsidRDefault="007E0BBC" w:rsidP="00BF7E93">
      <w:r w:rsidRPr="00374520">
        <w:rPr>
          <w:b/>
          <w:bCs/>
          <w:sz w:val="20"/>
          <w:szCs w:val="20"/>
        </w:rPr>
        <w:t>1 Samuel 26:21</w:t>
      </w:r>
      <w:r w:rsidRPr="00374520">
        <w:rPr>
          <w:sz w:val="20"/>
          <w:szCs w:val="20"/>
        </w:rPr>
        <w:t xml:space="preserve"> Then Saul said, “I have sinned. Return, my son David, for I will no more do you harm, because my life was precious in your eyes this day. Behold, I have acted foolishly, and have made a great mistake.” </w:t>
      </w:r>
    </w:p>
    <w:sectPr w:rsidR="008F0BC1" w:rsidRPr="00BF7E93" w:rsidSect="003D1F1C">
      <w:headerReference w:type="even" r:id="rId7"/>
      <w:headerReference w:type="default" r:id="rId8"/>
      <w:footerReference w:type="even" r:id="rId9"/>
      <w:footerReference w:type="default" r:id="rId10"/>
      <w:headerReference w:type="first" r:id="rId11"/>
      <w:footerReference w:type="first" r:id="rId12"/>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E2C3" w14:textId="77777777" w:rsidR="00C6739A" w:rsidRDefault="00C6739A" w:rsidP="005B4F93">
      <w:pPr>
        <w:spacing w:after="0" w:line="240" w:lineRule="auto"/>
      </w:pPr>
      <w:r>
        <w:separator/>
      </w:r>
    </w:p>
  </w:endnote>
  <w:endnote w:type="continuationSeparator" w:id="0">
    <w:p w14:paraId="109EF47D" w14:textId="77777777" w:rsidR="00C6739A" w:rsidRDefault="00C6739A" w:rsidP="005B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4526" w14:textId="77777777" w:rsidR="00BF7E93" w:rsidRDefault="00BF7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1DBD" w14:textId="6DF99E2B" w:rsidR="005B4F93" w:rsidRPr="00707C6A" w:rsidRDefault="00607D5F" w:rsidP="005B4F93">
    <w:pPr>
      <w:tabs>
        <w:tab w:val="center" w:pos="4680"/>
        <w:tab w:val="right" w:pos="9360"/>
      </w:tabs>
      <w:spacing w:after="0" w:line="240" w:lineRule="auto"/>
      <w:rPr>
        <w:b/>
        <w:bCs/>
        <w:kern w:val="0"/>
        <w14:ligatures w14:val="none"/>
      </w:rPr>
    </w:pPr>
    <w:r>
      <w:rPr>
        <w:b/>
        <w:bCs/>
        <w:kern w:val="0"/>
        <w14:ligatures w14:val="none"/>
      </w:rPr>
      <w:t>Greg Laurie, (Harvest Christian Fellowship)</w:t>
    </w:r>
    <w:r w:rsidR="005B4F93">
      <w:rPr>
        <w:b/>
        <w:bCs/>
        <w:kern w:val="0"/>
        <w14:ligatures w14:val="none"/>
      </w:rPr>
      <w:t>,</w:t>
    </w:r>
    <w:r w:rsidR="005B4F93" w:rsidRPr="005B4F93">
      <w:rPr>
        <w:kern w:val="0"/>
        <w14:ligatures w14:val="none"/>
      </w:rPr>
      <w:t xml:space="preserve"> </w:t>
    </w:r>
    <w:r w:rsidR="005B4F93" w:rsidRPr="005B4F93">
      <w:rPr>
        <w:b/>
        <w:bCs/>
        <w:kern w:val="0"/>
        <w14:ligatures w14:val="none"/>
      </w:rPr>
      <w:t xml:space="preserve">J.D. Greear (The Summit Church), </w:t>
    </w:r>
    <w:r w:rsidR="000D43AF">
      <w:rPr>
        <w:b/>
        <w:bCs/>
        <w:kern w:val="0"/>
        <w14:ligatures w14:val="none"/>
      </w:rPr>
      <w:t xml:space="preserve">and </w:t>
    </w:r>
    <w:r w:rsidR="00F70DB5">
      <w:rPr>
        <w:b/>
        <w:bCs/>
        <w:kern w:val="0"/>
        <w14:ligatures w14:val="none"/>
      </w:rPr>
      <w:t>Adrien Rodgers (</w:t>
    </w:r>
    <w:r w:rsidR="00F33484">
      <w:rPr>
        <w:b/>
        <w:bCs/>
        <w:kern w:val="0"/>
        <w14:ligatures w14:val="none"/>
      </w:rPr>
      <w:t>Bellevue Church)</w:t>
    </w:r>
    <w:r w:rsidR="000D43AF">
      <w:rPr>
        <w:b/>
        <w:bCs/>
        <w:kern w:val="0"/>
        <w14:ligatures w14:val="none"/>
      </w:rPr>
      <w:t xml:space="preserve"> </w:t>
    </w:r>
    <w:r w:rsidR="005B4F93" w:rsidRPr="005B4F93">
      <w:rPr>
        <w:b/>
        <w:bCs/>
        <w:kern w:val="0"/>
        <w14:ligatures w14:val="none"/>
      </w:rPr>
      <w:t xml:space="preserve">writings on </w:t>
    </w:r>
    <w:r w:rsidR="000D43AF">
      <w:rPr>
        <w:b/>
        <w:bCs/>
        <w:kern w:val="0"/>
        <w14:ligatures w14:val="none"/>
      </w:rPr>
      <w:t>1</w:t>
    </w:r>
    <w:r w:rsidR="000D43AF" w:rsidRPr="000D43AF">
      <w:rPr>
        <w:b/>
        <w:bCs/>
        <w:kern w:val="0"/>
        <w:vertAlign w:val="superscript"/>
        <w14:ligatures w14:val="none"/>
      </w:rPr>
      <w:t>st</w:t>
    </w:r>
    <w:r w:rsidR="000D43AF">
      <w:rPr>
        <w:b/>
        <w:bCs/>
        <w:kern w:val="0"/>
        <w14:ligatures w14:val="none"/>
      </w:rPr>
      <w:t xml:space="preserve"> and 2</w:t>
    </w:r>
    <w:r w:rsidR="000D43AF" w:rsidRPr="000D43AF">
      <w:rPr>
        <w:b/>
        <w:bCs/>
        <w:kern w:val="0"/>
        <w:vertAlign w:val="superscript"/>
        <w14:ligatures w14:val="none"/>
      </w:rPr>
      <w:t>nd</w:t>
    </w:r>
    <w:r w:rsidR="000D43AF">
      <w:rPr>
        <w:b/>
        <w:bCs/>
        <w:kern w:val="0"/>
        <w14:ligatures w14:val="none"/>
      </w:rPr>
      <w:t xml:space="preserve"> Samuel </w:t>
    </w:r>
    <w:r w:rsidR="005B4F93" w:rsidRPr="005B4F93">
      <w:rPr>
        <w:b/>
        <w:bCs/>
        <w:kern w:val="0"/>
        <w14:ligatures w14:val="none"/>
      </w:rPr>
      <w:t>played a large part in writing these notes and sermon.</w:t>
    </w:r>
  </w:p>
  <w:p w14:paraId="2D77B893" w14:textId="68D7FE3A" w:rsidR="005B4F93" w:rsidRPr="00707C6A" w:rsidRDefault="005B4F93" w:rsidP="005B4F93">
    <w:pPr>
      <w:tabs>
        <w:tab w:val="center" w:pos="4680"/>
        <w:tab w:val="right" w:pos="9360"/>
      </w:tabs>
      <w:spacing w:after="0" w:line="240" w:lineRule="auto"/>
      <w:rPr>
        <w:kern w:val="0"/>
        <w14:ligatures w14:val="none"/>
      </w:rPr>
    </w:pPr>
    <w:r w:rsidRPr="00707C6A">
      <w:rPr>
        <w:kern w:val="0"/>
        <w14:ligatures w14:val="none"/>
      </w:rPr>
      <w:t xml:space="preserve">The Bible Knowledge Commentary, The Preacher’s Outline and </w:t>
    </w:r>
    <w:r w:rsidRPr="005B4F93">
      <w:rPr>
        <w:kern w:val="0"/>
        <w14:ligatures w14:val="none"/>
      </w:rPr>
      <w:t>Sermon Bible,</w:t>
    </w:r>
    <w:r w:rsidR="005330FA">
      <w:rPr>
        <w:kern w:val="0"/>
        <w14:ligatures w14:val="none"/>
      </w:rPr>
      <w:t xml:space="preserve"> </w:t>
    </w:r>
    <w:r w:rsidR="00525139">
      <w:rPr>
        <w:kern w:val="0"/>
        <w14:ligatures w14:val="none"/>
      </w:rPr>
      <w:t>Thru</w:t>
    </w:r>
    <w:r w:rsidR="00995E75">
      <w:rPr>
        <w:kern w:val="0"/>
        <w14:ligatures w14:val="none"/>
      </w:rPr>
      <w:t xml:space="preserve"> the Bible Vol 12 1 </w:t>
    </w:r>
    <w:r w:rsidR="009B0E12">
      <w:rPr>
        <w:kern w:val="0"/>
        <w14:ligatures w14:val="none"/>
      </w:rPr>
      <w:t>&amp;</w:t>
    </w:r>
    <w:r w:rsidR="00995E75">
      <w:rPr>
        <w:kern w:val="0"/>
        <w14:ligatures w14:val="none"/>
      </w:rPr>
      <w:t xml:space="preserve"> 2 Samuel by J. Vernon McGee, </w:t>
    </w:r>
    <w:r w:rsidR="005330FA">
      <w:rPr>
        <w:kern w:val="0"/>
        <w14:ligatures w14:val="none"/>
      </w:rPr>
      <w:t>The NIV Application Commentary</w:t>
    </w:r>
    <w:r w:rsidR="002348B7">
      <w:rPr>
        <w:kern w:val="0"/>
        <w14:ligatures w14:val="none"/>
      </w:rPr>
      <w:t xml:space="preserve"> by </w:t>
    </w:r>
    <w:r w:rsidR="002348B7" w:rsidRPr="00995E75">
      <w:rPr>
        <w:kern w:val="0"/>
        <w14:ligatures w14:val="none"/>
      </w:rPr>
      <w:t xml:space="preserve">Bill </w:t>
    </w:r>
    <w:r w:rsidR="00995E75" w:rsidRPr="00995E75">
      <w:rPr>
        <w:kern w:val="0"/>
        <w14:ligatures w14:val="none"/>
      </w:rPr>
      <w:t>Arnold, Craig</w:t>
    </w:r>
    <w:r w:rsidR="00F70DB5" w:rsidRPr="00995E75">
      <w:rPr>
        <w:kern w:val="0"/>
        <w14:ligatures w14:val="none"/>
      </w:rPr>
      <w:t xml:space="preserve"> Groeschel (Life Church</w:t>
    </w:r>
    <w:r w:rsidR="009B0E12" w:rsidRPr="00995E75">
      <w:rPr>
        <w:kern w:val="0"/>
        <w14:ligatures w14:val="none"/>
      </w:rPr>
      <w:t>),</w:t>
    </w:r>
    <w:r w:rsidR="009B0E12" w:rsidRPr="005B4F93">
      <w:rPr>
        <w:b/>
        <w:bCs/>
        <w:kern w:val="0"/>
        <w14:ligatures w14:val="none"/>
      </w:rPr>
      <w:t xml:space="preserve"> </w:t>
    </w:r>
    <w:r w:rsidR="009B0E12" w:rsidRPr="005B4F93">
      <w:rPr>
        <w:kern w:val="0"/>
        <w14:ligatures w14:val="none"/>
      </w:rPr>
      <w:t>Francis</w:t>
    </w:r>
    <w:r w:rsidRPr="005B4F93">
      <w:rPr>
        <w:kern w:val="0"/>
        <w14:ligatures w14:val="none"/>
      </w:rPr>
      <w:t xml:space="preserve"> Chan, and other pastors and theological writers also played a role in the development of this</w:t>
    </w:r>
    <w:r w:rsidRPr="00707C6A">
      <w:rPr>
        <w:kern w:val="0"/>
        <w14:ligatures w14:val="none"/>
      </w:rPr>
      <w:t xml:space="preserve"> Sermon Series, sermon and notes.</w:t>
    </w:r>
  </w:p>
  <w:p w14:paraId="10E61A8D" w14:textId="53DC938A" w:rsidR="005B4F93" w:rsidRDefault="005B4F93" w:rsidP="005B4F93">
    <w:pPr>
      <w:tabs>
        <w:tab w:val="center" w:pos="4680"/>
        <w:tab w:val="right" w:pos="9360"/>
      </w:tabs>
      <w:spacing w:after="0" w:line="240" w:lineRule="auto"/>
    </w:pPr>
    <w:r w:rsidRPr="00682A79">
      <w:rPr>
        <w:b/>
        <w:bCs/>
        <w:kern w:val="0"/>
        <w14:ligatures w14:val="none"/>
      </w:rPr>
      <w:t>Finally, and most importantly, God’s Word, is the most important resource in the writing of this sermon and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70CB" w14:textId="77777777" w:rsidR="00BF7E93" w:rsidRDefault="00BF7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E33E" w14:textId="77777777" w:rsidR="00C6739A" w:rsidRDefault="00C6739A" w:rsidP="005B4F93">
      <w:pPr>
        <w:spacing w:after="0" w:line="240" w:lineRule="auto"/>
      </w:pPr>
      <w:r>
        <w:separator/>
      </w:r>
    </w:p>
  </w:footnote>
  <w:footnote w:type="continuationSeparator" w:id="0">
    <w:p w14:paraId="7A2616A9" w14:textId="77777777" w:rsidR="00C6739A" w:rsidRDefault="00C6739A" w:rsidP="005B4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1C5C" w14:textId="77777777" w:rsidR="00BF7E93" w:rsidRDefault="00BF7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A016" w14:textId="77777777" w:rsidR="00BF7E93" w:rsidRDefault="00BF7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8A62" w14:textId="77777777" w:rsidR="00BF7E93" w:rsidRDefault="00BF7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EC"/>
    <w:rsid w:val="000640D5"/>
    <w:rsid w:val="00074FC0"/>
    <w:rsid w:val="000772B9"/>
    <w:rsid w:val="000D43AF"/>
    <w:rsid w:val="000E0BE6"/>
    <w:rsid w:val="000F37B5"/>
    <w:rsid w:val="001066E9"/>
    <w:rsid w:val="00111D53"/>
    <w:rsid w:val="0015089C"/>
    <w:rsid w:val="00194E12"/>
    <w:rsid w:val="0020557C"/>
    <w:rsid w:val="002348B7"/>
    <w:rsid w:val="0027533C"/>
    <w:rsid w:val="0029186A"/>
    <w:rsid w:val="002A02EF"/>
    <w:rsid w:val="002A7821"/>
    <w:rsid w:val="002B0171"/>
    <w:rsid w:val="002B6457"/>
    <w:rsid w:val="002E32EF"/>
    <w:rsid w:val="00374520"/>
    <w:rsid w:val="003C6829"/>
    <w:rsid w:val="003D1F1C"/>
    <w:rsid w:val="00415431"/>
    <w:rsid w:val="004200A9"/>
    <w:rsid w:val="00430F9B"/>
    <w:rsid w:val="00436C42"/>
    <w:rsid w:val="004E0A09"/>
    <w:rsid w:val="00525139"/>
    <w:rsid w:val="005328C4"/>
    <w:rsid w:val="005330FA"/>
    <w:rsid w:val="0055563D"/>
    <w:rsid w:val="00587BC3"/>
    <w:rsid w:val="00591BD5"/>
    <w:rsid w:val="005B4F93"/>
    <w:rsid w:val="00607D5F"/>
    <w:rsid w:val="00610A0B"/>
    <w:rsid w:val="00653D8F"/>
    <w:rsid w:val="00680BF0"/>
    <w:rsid w:val="006B7299"/>
    <w:rsid w:val="006D65A0"/>
    <w:rsid w:val="006D71D9"/>
    <w:rsid w:val="006E1A01"/>
    <w:rsid w:val="006F5CEB"/>
    <w:rsid w:val="00734007"/>
    <w:rsid w:val="00753011"/>
    <w:rsid w:val="00765255"/>
    <w:rsid w:val="007A1474"/>
    <w:rsid w:val="007D312D"/>
    <w:rsid w:val="007D34EC"/>
    <w:rsid w:val="007E0BBC"/>
    <w:rsid w:val="00813DB8"/>
    <w:rsid w:val="008237A9"/>
    <w:rsid w:val="00853CD5"/>
    <w:rsid w:val="00873EB2"/>
    <w:rsid w:val="008773FC"/>
    <w:rsid w:val="00890E83"/>
    <w:rsid w:val="008C30D7"/>
    <w:rsid w:val="008C6347"/>
    <w:rsid w:val="008D75BF"/>
    <w:rsid w:val="008F0BC1"/>
    <w:rsid w:val="0092257F"/>
    <w:rsid w:val="009828A1"/>
    <w:rsid w:val="0099484D"/>
    <w:rsid w:val="00995E75"/>
    <w:rsid w:val="009B0E12"/>
    <w:rsid w:val="00A22953"/>
    <w:rsid w:val="00A579DC"/>
    <w:rsid w:val="00A63B7D"/>
    <w:rsid w:val="00AD6B9A"/>
    <w:rsid w:val="00AF2325"/>
    <w:rsid w:val="00B21F08"/>
    <w:rsid w:val="00B37E80"/>
    <w:rsid w:val="00B64D27"/>
    <w:rsid w:val="00B65E59"/>
    <w:rsid w:val="00B73479"/>
    <w:rsid w:val="00B966B2"/>
    <w:rsid w:val="00BA6DE1"/>
    <w:rsid w:val="00BD7A8C"/>
    <w:rsid w:val="00BF7E93"/>
    <w:rsid w:val="00C346F7"/>
    <w:rsid w:val="00C6739A"/>
    <w:rsid w:val="00CA4766"/>
    <w:rsid w:val="00CB262D"/>
    <w:rsid w:val="00D16912"/>
    <w:rsid w:val="00D50405"/>
    <w:rsid w:val="00D83129"/>
    <w:rsid w:val="00D938E8"/>
    <w:rsid w:val="00E123D1"/>
    <w:rsid w:val="00E27442"/>
    <w:rsid w:val="00E52628"/>
    <w:rsid w:val="00E84ADC"/>
    <w:rsid w:val="00EA1CC8"/>
    <w:rsid w:val="00EE386D"/>
    <w:rsid w:val="00F32E3B"/>
    <w:rsid w:val="00F33484"/>
    <w:rsid w:val="00F40F24"/>
    <w:rsid w:val="00F640EA"/>
    <w:rsid w:val="00F70DB5"/>
    <w:rsid w:val="00F8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3BCF"/>
  <w15:chartTrackingRefBased/>
  <w15:docId w15:val="{11EE3144-66B0-4503-AF1C-86BE1ED5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2EF"/>
    <w:rPr>
      <w:color w:val="0563C1" w:themeColor="hyperlink"/>
      <w:u w:val="single"/>
    </w:rPr>
  </w:style>
  <w:style w:type="character" w:styleId="UnresolvedMention">
    <w:name w:val="Unresolved Mention"/>
    <w:basedOn w:val="DefaultParagraphFont"/>
    <w:uiPriority w:val="99"/>
    <w:semiHidden/>
    <w:unhideWhenUsed/>
    <w:rsid w:val="002A02EF"/>
    <w:rPr>
      <w:color w:val="605E5C"/>
      <w:shd w:val="clear" w:color="auto" w:fill="E1DFDD"/>
    </w:rPr>
  </w:style>
  <w:style w:type="paragraph" w:styleId="Header">
    <w:name w:val="header"/>
    <w:basedOn w:val="Normal"/>
    <w:link w:val="HeaderChar"/>
    <w:uiPriority w:val="99"/>
    <w:unhideWhenUsed/>
    <w:rsid w:val="005B4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F93"/>
  </w:style>
  <w:style w:type="paragraph" w:styleId="Footer">
    <w:name w:val="footer"/>
    <w:basedOn w:val="Normal"/>
    <w:link w:val="FooterChar"/>
    <w:uiPriority w:val="99"/>
    <w:unhideWhenUsed/>
    <w:rsid w:val="005B4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AD91B-B148-47F7-8FF5-2E89E285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1172</Words>
  <Characters>6681</Characters>
  <Application>Microsoft Office Word</Application>
  <DocSecurity>0</DocSecurity>
  <Lines>55</Lines>
  <Paragraphs>15</Paragraphs>
  <ScaleCrop>false</ScaleCrop>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Office</dc:creator>
  <cp:keywords/>
  <dc:description/>
  <cp:lastModifiedBy>j s</cp:lastModifiedBy>
  <cp:revision>4</cp:revision>
  <cp:lastPrinted>2023-08-11T20:01:00Z</cp:lastPrinted>
  <dcterms:created xsi:type="dcterms:W3CDTF">2023-10-20T19:54:00Z</dcterms:created>
  <dcterms:modified xsi:type="dcterms:W3CDTF">2023-10-20T19:58:00Z</dcterms:modified>
</cp:coreProperties>
</file>